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许昌学院2020年用人单位满意度调查表</w:t>
      </w:r>
    </w:p>
    <w:p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感谢贵单位参加本次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网络双选会</w:t>
      </w:r>
      <w:r>
        <w:rPr>
          <w:rFonts w:hint="eastAsia" w:asciiTheme="minorEastAsia" w:hAnsiTheme="minorEastAsia"/>
          <w:sz w:val="24"/>
          <w:szCs w:val="24"/>
        </w:rPr>
        <w:t>！为进一步了解单位用人效果，全面评估我校人才培养质量，请贵单位填写以下问卷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感谢您的支持和帮助。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单位名称：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负责人：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单位所在城市：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贵单位近五年聘用我校毕业生人数为：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人。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贵单位性质：</w:t>
      </w:r>
    </w:p>
    <w:p>
      <w:pPr>
        <w:spacing w:line="400" w:lineRule="exact"/>
        <w:ind w:left="239" w:leftChars="114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□机关及参公单位   □科研设计单位   □高等教育单位   □中初教育单位  □医疗卫生单位   □其他事业单位   □国有企业    □三资企业        □其他企业  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3.贵单位职工总人数：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人。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4.贵单位中我校毕业生的薪酬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□3000元以下   □3000-4000元   □4000-5000元  □5000元以上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5.您对本次招聘会的总体评价：</w:t>
      </w:r>
    </w:p>
    <w:p>
      <w:pPr>
        <w:spacing w:line="400" w:lineRule="exact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□比期望的好    □与期望的基本一致    □比期望的差   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6.贵单位对</w:t>
      </w:r>
      <w:r>
        <w:rPr>
          <w:rFonts w:hint="eastAsia"/>
          <w:sz w:val="24"/>
          <w:szCs w:val="24"/>
        </w:rPr>
        <w:t>我校毕业生满意程度总体评价：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□非常满意      □比较满意     □满意       □不满意  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7.贵单位聘用</w:t>
      </w:r>
      <w:r>
        <w:rPr>
          <w:rFonts w:hint="eastAsia"/>
          <w:sz w:val="24"/>
          <w:szCs w:val="24"/>
        </w:rPr>
        <w:t>我校毕业生的学科背景为（可多选）：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□理工     □人文      □医学     □艺术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8.贵单位（公司）在实际工作中，需要我校毕业生从事哪个层面的工作及专业与工作的相关度：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）工程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 xml:space="preserve">□ </w:t>
      </w:r>
      <w:r>
        <w:rPr>
          <w:rFonts w:hint="eastAsia"/>
          <w:sz w:val="24"/>
          <w:szCs w:val="24"/>
        </w:rPr>
        <w:t xml:space="preserve">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不相关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）行政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 xml:space="preserve">□ </w:t>
      </w:r>
      <w:r>
        <w:rPr>
          <w:rFonts w:hint="eastAsia"/>
          <w:sz w:val="24"/>
          <w:szCs w:val="24"/>
        </w:rPr>
        <w:t xml:space="preserve">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不相关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）销售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>不相关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）教学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不相关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）科研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>不相关</w:t>
      </w:r>
    </w:p>
    <w:p>
      <w:pPr>
        <w:spacing w:line="400" w:lineRule="exact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 xml:space="preserve">）其他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相关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一般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不相关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9.贵单位录用我校毕业生时首要考虑哪个因素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□学业成绩        □学历层次  □专业  </w:t>
      </w:r>
    </w:p>
    <w:p>
      <w:pPr>
        <w:spacing w:line="400" w:lineRule="exact"/>
        <w:ind w:firstLine="240" w:firstLineChars="100"/>
        <w:rPr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□是否为学生干部  □获奖情况  □综合素质</w:t>
      </w:r>
    </w:p>
    <w:p>
      <w:pPr>
        <w:spacing w:line="40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10.贵单位来我校招聘毕业生的原因是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专业对口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知识结构合理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学生吃苦耐劳，综合素质高 </w:t>
      </w:r>
    </w:p>
    <w:p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沟通、交流、团队合作等人际交流能力强</w:t>
      </w:r>
    </w:p>
    <w:p>
      <w:pPr>
        <w:spacing w:line="40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11.贵单位认为我校学生对专业核心知识的掌握程度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非常扎实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不扎实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12.贵单位（公司）认为我校毕业生哪些个人特质突出（限选3项）：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性别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形象仪表    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生源地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专业知识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学历层次    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学校声誉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学习成绩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学生工作经历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实习工作经历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获奖情况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文体特长    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面试表现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道德修养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个人能力 </w:t>
      </w:r>
      <w:r>
        <w:rPr>
          <w:rFonts w:asciiTheme="minorEastAsia" w:hAnsiTheme="minorEastAsia"/>
          <w:sz w:val="24"/>
          <w:szCs w:val="24"/>
        </w:rPr>
        <w:t xml:space="preserve">        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身体素质</w:t>
      </w:r>
    </w:p>
    <w:p>
      <w:pPr>
        <w:spacing w:line="400" w:lineRule="exact"/>
        <w:ind w:left="720"/>
        <w:rPr>
          <w:rFonts w:asciiTheme="minorEastAsia" w:hAnsiTheme="minorEastAsia"/>
          <w:sz w:val="24"/>
          <w:szCs w:val="24"/>
        </w:rPr>
      </w:pP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心理素质   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性格特点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13.您认为我校毕业生哪些能力和素质需要提高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□专业技能知识学习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组织协调能力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外语能力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工作适应能力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口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语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言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表达能力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实践操作能力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.明年您还会来许昌学院举办招聘会吗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□会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 xml:space="preserve">看情况   </w:t>
      </w:r>
      <w:r>
        <w:rPr>
          <w:rFonts w:hint="eastAsia" w:ascii="Microsoft YaHei ΢ȭхڢ  ڌ墠 ˎ̥" w:hAnsi="微软雅黑" w:eastAsia="Microsoft YaHei ΢ȭхڢ  ڌ墠 ˎ̥"/>
          <w:color w:val="333333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</w:rPr>
        <w:t>不会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color w:val="FF0000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 xml:space="preserve">                            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许昌学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就业指导中心</w:t>
      </w:r>
    </w:p>
    <w:p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20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28C2"/>
    <w:multiLevelType w:val="singleLevel"/>
    <w:tmpl w:val="385F28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4200D"/>
    <w:rsid w:val="3CDF7195"/>
    <w:rsid w:val="3E970CA4"/>
    <w:rsid w:val="47FA4C8E"/>
    <w:rsid w:val="4A010829"/>
    <w:rsid w:val="4A265F63"/>
    <w:rsid w:val="4A811B81"/>
    <w:rsid w:val="4C8D4BFF"/>
    <w:rsid w:val="5AFF4908"/>
    <w:rsid w:val="683C1B75"/>
    <w:rsid w:val="6E146FDC"/>
    <w:rsid w:val="6F83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趣格林美术 陶艺-田老师</cp:lastModifiedBy>
  <dcterms:modified xsi:type="dcterms:W3CDTF">2020-03-12T07:36:57Z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